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85" w:rsidRPr="00F1137D" w:rsidRDefault="00A0246D" w:rsidP="00A0246D">
      <w:pPr>
        <w:spacing w:after="0" w:line="240" w:lineRule="auto"/>
        <w:rPr>
          <w:lang w:val="en-GB"/>
        </w:rPr>
      </w:pPr>
      <w:r w:rsidRPr="00F1137D">
        <w:rPr>
          <w:lang w:val="en-GB"/>
        </w:rPr>
        <w:t>PAP 3370 – Theory of Public Organization Lecture 3</w:t>
      </w:r>
      <w:r w:rsidRPr="00F1137D">
        <w:rPr>
          <w:lang w:val="en-GB"/>
        </w:rPr>
        <w:tab/>
      </w:r>
      <w:r w:rsidRPr="00F1137D">
        <w:rPr>
          <w:lang w:val="en-GB"/>
        </w:rPr>
        <w:tab/>
        <w:t>January 13</w:t>
      </w:r>
      <w:r w:rsidRPr="00F1137D">
        <w:rPr>
          <w:vertAlign w:val="superscript"/>
          <w:lang w:val="en-GB"/>
        </w:rPr>
        <w:t>th</w:t>
      </w:r>
      <w:r w:rsidRPr="00F1137D">
        <w:rPr>
          <w:lang w:val="en-GB"/>
        </w:rPr>
        <w:t>, 2011</w:t>
      </w:r>
    </w:p>
    <w:p w:rsidR="00A0246D" w:rsidRPr="00F1137D" w:rsidRDefault="00A0246D" w:rsidP="00A0246D">
      <w:pPr>
        <w:spacing w:after="0" w:line="240" w:lineRule="auto"/>
        <w:rPr>
          <w:lang w:val="en-GB"/>
        </w:rPr>
      </w:pPr>
    </w:p>
    <w:p w:rsidR="009C25C4" w:rsidRPr="00F1137D" w:rsidRDefault="009C25C4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-based on the what, how, why, when and where, theories can guide our actions</w:t>
      </w:r>
    </w:p>
    <w:p w:rsidR="009C25C4" w:rsidRPr="00F1137D" w:rsidRDefault="009C25C4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-theories are divorced from everyday lives and behaviours</w:t>
      </w:r>
    </w:p>
    <w:p w:rsidR="009C25C4" w:rsidRPr="00F1137D" w:rsidRDefault="009C25C4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-theories are used in the form of common sense in everyday life in order to make sense of our own experiences</w:t>
      </w:r>
    </w:p>
    <w:p w:rsidR="009C25C4" w:rsidRPr="00F1137D" w:rsidRDefault="009C25C4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-when I refer to an old theory, it does not mean that I’m developing a theory, so references are not theory</w:t>
      </w:r>
    </w:p>
    <w:p w:rsidR="009C25C4" w:rsidRPr="00F1137D" w:rsidRDefault="009C25C4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-data are not theory</w:t>
      </w:r>
    </w:p>
    <w:p w:rsidR="009C25C4" w:rsidRPr="00F1137D" w:rsidRDefault="009C25C4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-much of organization theory is based on data</w:t>
      </w:r>
    </w:p>
    <w:p w:rsidR="009C25C4" w:rsidRPr="00F1137D" w:rsidRDefault="009C25C4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ab/>
        <w:t>-the collecting of empirical evidence of a phenomenon</w:t>
      </w:r>
    </w:p>
    <w:p w:rsidR="009C25C4" w:rsidRPr="00F1137D" w:rsidRDefault="009C25C4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 xml:space="preserve">-data helps us to confirm, revise or discredit existing theories as well as </w:t>
      </w:r>
      <w:r w:rsidR="00DC74C3" w:rsidRPr="00F1137D">
        <w:rPr>
          <w:sz w:val="18"/>
          <w:szCs w:val="18"/>
          <w:lang w:val="en-GB"/>
        </w:rPr>
        <w:t>the development of new theories</w:t>
      </w:r>
    </w:p>
    <w:p w:rsidR="00DC74C3" w:rsidRPr="00F1137D" w:rsidRDefault="00DC74C3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-list of variables are not theory</w:t>
      </w:r>
    </w:p>
    <w:p w:rsidR="00DC74C3" w:rsidRPr="00F1137D" w:rsidRDefault="00DC74C3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ab/>
        <w:t>-a theory might explain why variables come about or why they are connected</w:t>
      </w:r>
    </w:p>
    <w:p w:rsidR="00DC74C3" w:rsidRPr="00F1137D" w:rsidRDefault="00DC74C3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-diagrams are not theory</w:t>
      </w:r>
    </w:p>
    <w:p w:rsidR="0088619E" w:rsidRPr="00F1137D" w:rsidRDefault="0088619E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-hypothesis or predictions are not theory</w:t>
      </w:r>
    </w:p>
    <w:p w:rsidR="0088619E" w:rsidRPr="00F1137D" w:rsidRDefault="0088619E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ab/>
        <w:t xml:space="preserve">-serves as a bridge between theory and data making explicit how the variables and relationships that follow from a </w:t>
      </w:r>
      <w:r w:rsidRPr="00F1137D">
        <w:rPr>
          <w:sz w:val="18"/>
          <w:szCs w:val="18"/>
          <w:lang w:val="en-GB"/>
        </w:rPr>
        <w:tab/>
        <w:t>logical argument will be hypothesized</w:t>
      </w:r>
    </w:p>
    <w:p w:rsidR="0088619E" w:rsidRPr="00F1137D" w:rsidRDefault="0088619E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-trying to theorize about an organization</w:t>
      </w:r>
    </w:p>
    <w:p w:rsidR="0088619E" w:rsidRPr="00F1137D" w:rsidRDefault="0088619E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-organizations are important in our society</w:t>
      </w:r>
    </w:p>
    <w:p w:rsidR="0088619E" w:rsidRPr="00F1137D" w:rsidRDefault="0088619E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ab/>
        <w:t>-every human society is dominated by organization</w:t>
      </w:r>
    </w:p>
    <w:p w:rsidR="0088619E" w:rsidRPr="00F1137D" w:rsidRDefault="0088619E" w:rsidP="009C25C4">
      <w:pPr>
        <w:spacing w:after="0" w:line="240" w:lineRule="auto"/>
        <w:rPr>
          <w:sz w:val="18"/>
          <w:szCs w:val="18"/>
          <w:lang w:val="en-GB"/>
        </w:rPr>
      </w:pPr>
    </w:p>
    <w:p w:rsidR="0088619E" w:rsidRPr="00F1137D" w:rsidRDefault="0088619E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-everything is organized in such a way that we do not live in a chaotic society</w:t>
      </w:r>
    </w:p>
    <w:p w:rsidR="0088619E" w:rsidRPr="00F1137D" w:rsidRDefault="0088619E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-the structure of an organization helps us to know whether and organization will function well</w:t>
      </w:r>
    </w:p>
    <w:p w:rsidR="00590B7B" w:rsidRPr="00F1137D" w:rsidRDefault="00590B7B" w:rsidP="009C25C4">
      <w:pPr>
        <w:spacing w:after="0" w:line="240" w:lineRule="auto"/>
        <w:rPr>
          <w:sz w:val="18"/>
          <w:szCs w:val="18"/>
          <w:lang w:val="en-GB"/>
        </w:rPr>
      </w:pPr>
    </w:p>
    <w:p w:rsidR="00590B7B" w:rsidRPr="00F1137D" w:rsidRDefault="00590B7B" w:rsidP="009C25C4">
      <w:pPr>
        <w:spacing w:after="0" w:line="240" w:lineRule="auto"/>
        <w:rPr>
          <w:sz w:val="18"/>
          <w:szCs w:val="18"/>
          <w:lang w:val="en-GB"/>
        </w:rPr>
      </w:pPr>
      <w:r w:rsidRPr="00F1137D">
        <w:rPr>
          <w:sz w:val="18"/>
          <w:szCs w:val="18"/>
          <w:lang w:val="en-GB"/>
        </w:rPr>
        <w:t>Organization</w:t>
      </w:r>
    </w:p>
    <w:p w:rsidR="00590B7B" w:rsidRPr="007F3677" w:rsidRDefault="00590B7B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-an organization is a consciously coordinated social entity with a relatively identifiable boundary and functions on a relatively continuous basis</w:t>
      </w:r>
    </w:p>
    <w:p w:rsidR="00403415" w:rsidRPr="007F3677" w:rsidRDefault="00403415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-the word consciously coordinated implies management</w:t>
      </w:r>
    </w:p>
    <w:p w:rsidR="00403415" w:rsidRPr="007F3677" w:rsidRDefault="00403415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-social entity means that the unit is composed of people or groups of people who interact with each other</w:t>
      </w:r>
    </w:p>
    <w:p w:rsidR="00403415" w:rsidRPr="007F3677" w:rsidRDefault="00403415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-the interaction that people follow in organizations do not just emerge, they are premeditated</w:t>
      </w:r>
    </w:p>
    <w:p w:rsidR="004C2525" w:rsidRPr="007F3677" w:rsidRDefault="00403415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-therefore since organizations are social entities, the interaction pattern of the members must be balanced and harmonized to minimize redundancy</w:t>
      </w:r>
      <w:r w:rsidR="004C2525" w:rsidRPr="007F3677">
        <w:rPr>
          <w:sz w:val="18"/>
          <w:szCs w:val="18"/>
          <w:highlight w:val="yellow"/>
          <w:lang w:val="en-GB"/>
        </w:rPr>
        <w:t xml:space="preserve"> yet ensure that critical tasks are being completed</w:t>
      </w:r>
    </w:p>
    <w:p w:rsidR="004C2525" w:rsidRPr="007F3677" w:rsidRDefault="004C2525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-boundaries can change overtime and it may not always be perfectly clear but a definable boundary must exist in order to distinguish members from non-members</w:t>
      </w:r>
    </w:p>
    <w:p w:rsidR="004C2525" w:rsidRPr="007F3677" w:rsidRDefault="004C2525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-organizational boundary tends to be achieved by explicit or implicit contracts between members and their organization</w:t>
      </w:r>
    </w:p>
    <w:p w:rsidR="007126E2" w:rsidRPr="007F3677" w:rsidRDefault="007126E2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-in most employment relationships, there is an implicit contract when members contribute in return for prestige, social interaction or the satisfaction of helping others</w:t>
      </w:r>
    </w:p>
    <w:p w:rsidR="007126E2" w:rsidRPr="007F3677" w:rsidRDefault="007126E2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-every single organization has a boundary which determines who is and who is not a member</w:t>
      </w:r>
    </w:p>
    <w:p w:rsidR="007126E2" w:rsidRPr="007F3677" w:rsidRDefault="007126E2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-people in organization also have some continuous bond</w:t>
      </w:r>
    </w:p>
    <w:p w:rsidR="00F1137D" w:rsidRPr="007F3677" w:rsidRDefault="00F1137D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ab/>
        <w:t>-this bond of course does not mean lifelong membership</w:t>
      </w:r>
    </w:p>
    <w:p w:rsidR="00F1137D" w:rsidRPr="007F3677" w:rsidRDefault="00F1137D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ab/>
        <w:t>-on the contrary, organizations face constant change in their membership</w:t>
      </w:r>
    </w:p>
    <w:p w:rsidR="00F1137D" w:rsidRPr="007F3677" w:rsidRDefault="00F1137D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-organization exists to achieve something</w:t>
      </w:r>
    </w:p>
    <w:p w:rsidR="00F1137D" w:rsidRPr="007F3677" w:rsidRDefault="00F1137D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ab/>
        <w:t xml:space="preserve">-these something are the goals or objectives, and these objectives are unattainable alone or even if an individual can </w:t>
      </w:r>
      <w:r w:rsidRPr="007F3677">
        <w:rPr>
          <w:sz w:val="18"/>
          <w:szCs w:val="18"/>
          <w:highlight w:val="yellow"/>
          <w:lang w:val="en-GB"/>
        </w:rPr>
        <w:tab/>
        <w:t>do it, it is better or efficiently done when we have groups of people</w:t>
      </w:r>
    </w:p>
    <w:p w:rsidR="0030191B" w:rsidRPr="007F3677" w:rsidRDefault="0030191B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</w:p>
    <w:p w:rsidR="0030191B" w:rsidRPr="007F3677" w:rsidRDefault="0030191B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Micro-View</w:t>
      </w:r>
    </w:p>
    <w:p w:rsidR="0030191B" w:rsidRPr="007F3677" w:rsidRDefault="0030191B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-organizational behaviour focuses on the behaviour in organizations and the narrow set of employee performance and attitudes such as productivity, absenteeism, turnover, and job satisfaction</w:t>
      </w:r>
    </w:p>
    <w:p w:rsidR="00F0247B" w:rsidRPr="007F3677" w:rsidRDefault="00F0247B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-individual behaviour topics normally studied in OB include perception, values, learning, motivation and personality</w:t>
      </w:r>
    </w:p>
    <w:p w:rsidR="00F0247B" w:rsidRPr="007F3677" w:rsidRDefault="00F0247B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</w:p>
    <w:p w:rsidR="00F0247B" w:rsidRPr="007F3677" w:rsidRDefault="00F0247B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Macro-View</w:t>
      </w:r>
    </w:p>
    <w:p w:rsidR="00F0247B" w:rsidRPr="007F3677" w:rsidRDefault="00F0247B" w:rsidP="009C25C4">
      <w:pPr>
        <w:spacing w:after="0" w:line="240" w:lineRule="auto"/>
        <w:rPr>
          <w:sz w:val="18"/>
          <w:szCs w:val="18"/>
          <w:highlight w:val="yellow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</w:t>
      </w:r>
      <w:r w:rsidR="006003E4" w:rsidRPr="007F3677">
        <w:rPr>
          <w:sz w:val="18"/>
          <w:szCs w:val="18"/>
          <w:highlight w:val="yellow"/>
          <w:lang w:val="en-GB"/>
        </w:rPr>
        <w:t>organization theory focuses on the behaviour of organizations and uses a broader definition of organizational effectiveness</w:t>
      </w:r>
    </w:p>
    <w:p w:rsidR="006003E4" w:rsidRDefault="006003E4" w:rsidP="009C25C4">
      <w:pPr>
        <w:spacing w:after="0" w:line="240" w:lineRule="auto"/>
        <w:rPr>
          <w:sz w:val="18"/>
          <w:szCs w:val="18"/>
          <w:lang w:val="en-GB"/>
        </w:rPr>
      </w:pPr>
      <w:r w:rsidRPr="007F3677">
        <w:rPr>
          <w:sz w:val="18"/>
          <w:szCs w:val="18"/>
          <w:highlight w:val="yellow"/>
          <w:lang w:val="en-GB"/>
        </w:rPr>
        <w:t>-OT is not only concerned about employee performance and attitudes but the overall organization’s ability to adapt and achieve its goals</w:t>
      </w:r>
    </w:p>
    <w:p w:rsidR="006003E4" w:rsidRDefault="006003E4" w:rsidP="009C25C4">
      <w:pPr>
        <w:spacing w:after="0" w:line="240" w:lineRule="auto"/>
        <w:rPr>
          <w:sz w:val="18"/>
          <w:szCs w:val="18"/>
          <w:lang w:val="en-GB"/>
        </w:rPr>
      </w:pPr>
    </w:p>
    <w:p w:rsidR="006003E4" w:rsidRDefault="006003E4" w:rsidP="009C25C4">
      <w:pPr>
        <w:spacing w:after="0" w:line="240" w:lineRule="auto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>Why Study Organization Theory</w:t>
      </w:r>
    </w:p>
    <w:p w:rsidR="006003E4" w:rsidRPr="00F1137D" w:rsidRDefault="006003E4" w:rsidP="009C25C4">
      <w:pPr>
        <w:spacing w:after="0" w:line="240" w:lineRule="auto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>-</w:t>
      </w:r>
    </w:p>
    <w:p w:rsidR="00A0246D" w:rsidRPr="00F1137D" w:rsidRDefault="00A0246D" w:rsidP="00A0246D">
      <w:pPr>
        <w:spacing w:after="0" w:line="240" w:lineRule="auto"/>
        <w:rPr>
          <w:sz w:val="18"/>
          <w:szCs w:val="18"/>
          <w:lang w:val="en-GB"/>
        </w:rPr>
      </w:pPr>
    </w:p>
    <w:sectPr w:rsidR="00A0246D" w:rsidRPr="00F1137D" w:rsidSect="00D530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>
    <w:useFELayout/>
  </w:compat>
  <w:rsids>
    <w:rsidRoot w:val="00A0246D"/>
    <w:rsid w:val="00097A10"/>
    <w:rsid w:val="0030191B"/>
    <w:rsid w:val="00403415"/>
    <w:rsid w:val="004058C5"/>
    <w:rsid w:val="004C2525"/>
    <w:rsid w:val="004F10DA"/>
    <w:rsid w:val="00590B7B"/>
    <w:rsid w:val="005E5AF8"/>
    <w:rsid w:val="006003E4"/>
    <w:rsid w:val="007126E2"/>
    <w:rsid w:val="007F3677"/>
    <w:rsid w:val="0088619E"/>
    <w:rsid w:val="00906B0E"/>
    <w:rsid w:val="009C25C4"/>
    <w:rsid w:val="00A0246D"/>
    <w:rsid w:val="00A26B7B"/>
    <w:rsid w:val="00CF5745"/>
    <w:rsid w:val="00D53085"/>
    <w:rsid w:val="00DC74C3"/>
    <w:rsid w:val="00E95FCB"/>
    <w:rsid w:val="00F0247B"/>
    <w:rsid w:val="00F11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3EA7C-2A77-4772-99D0-5915A70DE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</dc:creator>
  <cp:lastModifiedBy>Isaac</cp:lastModifiedBy>
  <cp:revision>8</cp:revision>
  <dcterms:created xsi:type="dcterms:W3CDTF">2011-01-13T15:00:00Z</dcterms:created>
  <dcterms:modified xsi:type="dcterms:W3CDTF">2011-02-17T10:47:00Z</dcterms:modified>
</cp:coreProperties>
</file>